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B73" w:rsidRPr="007A7B73" w:rsidRDefault="007A7B73" w:rsidP="007A7B7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7A7B73" w:rsidRPr="007A7B73" w:rsidRDefault="007A7B73" w:rsidP="007A7B7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комплекту заданий муниципального этапа Всероссийской олимпиады </w:t>
      </w:r>
      <w:r w:rsidR="008C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школьников по технологии в 2014- 2015</w:t>
      </w:r>
      <w:r w:rsidRPr="007A7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ученом году </w:t>
      </w:r>
    </w:p>
    <w:p w:rsidR="007A7B73" w:rsidRPr="007A7B73" w:rsidRDefault="007A7B73" w:rsidP="007A7B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B73" w:rsidRPr="007A7B73" w:rsidRDefault="007A7B73" w:rsidP="007A7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 ДОМА И ДЕКОРАТИВНО-ПРИКЛАДНОЕ ТВОРЧЕСТВО</w:t>
      </w:r>
    </w:p>
    <w:p w:rsidR="007A7B73" w:rsidRPr="007A7B73" w:rsidRDefault="007A7B73" w:rsidP="007A7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B73" w:rsidRDefault="007A7B73" w:rsidP="007A7B73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F7FCC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568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среди участников </w:t>
      </w:r>
      <w:r w:rsidR="00650A92">
        <w:rPr>
          <w:rFonts w:ascii="Times New Roman" w:hAnsi="Times New Roman" w:cs="Times New Roman"/>
          <w:sz w:val="28"/>
          <w:szCs w:val="28"/>
        </w:rPr>
        <w:t>9</w:t>
      </w:r>
      <w:r w:rsidRPr="00215568">
        <w:rPr>
          <w:rFonts w:ascii="Times New Roman" w:hAnsi="Times New Roman" w:cs="Times New Roman"/>
          <w:sz w:val="28"/>
          <w:szCs w:val="28"/>
        </w:rPr>
        <w:t xml:space="preserve"> классов составлен в соответствии с рекомендациями </w:t>
      </w:r>
      <w:r w:rsidRPr="00215568">
        <w:rPr>
          <w:rFonts w:ascii="Times New Roman" w:hAnsi="Times New Roman" w:cs="Times New Roman"/>
          <w:bCs/>
          <w:sz w:val="28"/>
          <w:szCs w:val="28"/>
        </w:rPr>
        <w:t>Центральной предметно-методической комиссии Всероссийской олимпиады школьников по технологии</w:t>
      </w:r>
      <w:r w:rsidRPr="00215568">
        <w:rPr>
          <w:rFonts w:ascii="Times New Roman" w:hAnsi="Times New Roman" w:cs="Times New Roman"/>
          <w:sz w:val="28"/>
          <w:szCs w:val="28"/>
        </w:rPr>
        <w:t xml:space="preserve"> (Рекомендации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по проведению муниципального этапа Всероссийской олимпиады школьников по технологии (номинация «Культура дома и декоративн</w:t>
      </w:r>
      <w:r w:rsidR="008C004E">
        <w:rPr>
          <w:rFonts w:ascii="Times New Roman" w:hAnsi="Times New Roman" w:cs="Times New Roman"/>
          <w:bCs/>
          <w:sz w:val="28"/>
          <w:szCs w:val="28"/>
        </w:rPr>
        <w:t>о-прикладное творчество») в 2014/2015 учебном году)</w:t>
      </w:r>
      <w:r w:rsidRPr="00215568">
        <w:rPr>
          <w:rFonts w:ascii="Times New Roman" w:hAnsi="Times New Roman" w:cs="Times New Roman"/>
          <w:sz w:val="28"/>
          <w:szCs w:val="28"/>
        </w:rPr>
        <w:t>.</w:t>
      </w:r>
      <w:r w:rsidRPr="00B33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FCC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составления олимпиадных заданий является содержание </w:t>
      </w:r>
      <w:r w:rsidRPr="00EB2F9D">
        <w:rPr>
          <w:rFonts w:ascii="Times New Roman" w:hAnsi="Times New Roman" w:cs="Times New Roman"/>
          <w:sz w:val="28"/>
          <w:szCs w:val="28"/>
        </w:rPr>
        <w:t>примерных основных общеобразовательн</w:t>
      </w:r>
      <w:r>
        <w:rPr>
          <w:rFonts w:ascii="Times New Roman" w:hAnsi="Times New Roman" w:cs="Times New Roman"/>
          <w:sz w:val="28"/>
          <w:szCs w:val="28"/>
        </w:rPr>
        <w:t xml:space="preserve">ых программ основного общего и </w:t>
      </w:r>
      <w:r w:rsidRPr="00EB2F9D">
        <w:rPr>
          <w:rFonts w:ascii="Times New Roman" w:hAnsi="Times New Roman" w:cs="Times New Roman"/>
          <w:sz w:val="28"/>
          <w:szCs w:val="28"/>
        </w:rPr>
        <w:t xml:space="preserve">среднего (полного) общего образования. </w:t>
      </w:r>
      <w:r>
        <w:rPr>
          <w:rFonts w:ascii="Times New Roman" w:hAnsi="Times New Roman" w:cs="Times New Roman"/>
          <w:sz w:val="28"/>
          <w:szCs w:val="28"/>
        </w:rPr>
        <w:t>Основной д</w:t>
      </w:r>
      <w:r w:rsidRPr="00EB2F9D">
        <w:rPr>
          <w:rFonts w:ascii="Times New Roman" w:hAnsi="Times New Roman" w:cs="Times New Roman"/>
          <w:sz w:val="28"/>
          <w:szCs w:val="28"/>
        </w:rPr>
        <w:t>ействующей программой по технологии является программа «</w:t>
      </w:r>
      <w:r>
        <w:rPr>
          <w:rFonts w:ascii="Times New Roman" w:hAnsi="Times New Roman" w:cs="Times New Roman"/>
          <w:sz w:val="28"/>
          <w:szCs w:val="28"/>
        </w:rPr>
        <w:t xml:space="preserve">Технология. Трудовое обучение. </w:t>
      </w:r>
      <w:r w:rsidR="00CA5C39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="00CA5C39">
        <w:rPr>
          <w:rFonts w:ascii="Times New Roman" w:hAnsi="Times New Roman" w:cs="Times New Roman"/>
          <w:sz w:val="28"/>
          <w:szCs w:val="28"/>
        </w:rPr>
        <w:t>4,  5</w:t>
      </w:r>
      <w:proofErr w:type="gramEnd"/>
      <w:r w:rsidR="00CA5C39">
        <w:rPr>
          <w:rFonts w:ascii="Times New Roman" w:hAnsi="Times New Roman" w:cs="Times New Roman"/>
          <w:sz w:val="28"/>
          <w:szCs w:val="28"/>
        </w:rPr>
        <w:t xml:space="preserve">-11  классы» </w:t>
      </w:r>
      <w:r w:rsidRPr="00EB2F9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. рук. Ю.Л. 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 и В.Д. Симоненко, изда</w:t>
      </w:r>
      <w:r>
        <w:rPr>
          <w:rFonts w:ascii="Times New Roman" w:hAnsi="Times New Roman" w:cs="Times New Roman"/>
          <w:sz w:val="28"/>
          <w:szCs w:val="28"/>
        </w:rPr>
        <w:t xml:space="preserve">тельство «Просвещение»), </w:t>
      </w:r>
      <w:r w:rsidRPr="00EB2F9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екомендованная 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 РФ и </w:t>
      </w:r>
      <w:r>
        <w:rPr>
          <w:rFonts w:ascii="Times New Roman" w:hAnsi="Times New Roman" w:cs="Times New Roman"/>
          <w:sz w:val="28"/>
          <w:szCs w:val="28"/>
        </w:rPr>
        <w:t xml:space="preserve">примерная программа по </w:t>
      </w:r>
      <w:r w:rsidRPr="00EB2F9D">
        <w:rPr>
          <w:rFonts w:ascii="Times New Roman" w:hAnsi="Times New Roman" w:cs="Times New Roman"/>
          <w:sz w:val="28"/>
          <w:szCs w:val="28"/>
        </w:rPr>
        <w:t>технологии (Примерные программы по учебным предметам «Технология. 5-9 классы», Просвещение, 2010 г.).</w:t>
      </w:r>
    </w:p>
    <w:p w:rsidR="002F7FCC" w:rsidRPr="00EB2F9D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EB2F9D">
        <w:rPr>
          <w:rFonts w:ascii="Times New Roman" w:hAnsi="Times New Roman" w:cs="Times New Roman"/>
          <w:sz w:val="28"/>
          <w:szCs w:val="28"/>
        </w:rPr>
        <w:t xml:space="preserve">елью проведения Всероссийской олимпиады школьников по технологии является </w:t>
      </w:r>
      <w:r>
        <w:rPr>
          <w:rFonts w:ascii="Times New Roman" w:hAnsi="Times New Roman" w:cs="Times New Roman"/>
          <w:sz w:val="28"/>
          <w:szCs w:val="28"/>
        </w:rPr>
        <w:t xml:space="preserve">развитие творчески одарённых детей в области непрерывного </w:t>
      </w:r>
      <w:r w:rsidRPr="00EB2F9D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EB2F9D">
        <w:rPr>
          <w:rFonts w:ascii="Times New Roman" w:hAnsi="Times New Roman" w:cs="Times New Roman"/>
          <w:sz w:val="28"/>
          <w:szCs w:val="28"/>
        </w:rPr>
        <w:t>.</w:t>
      </w:r>
    </w:p>
    <w:p w:rsidR="002F7FCC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конкурсанты должны иметь ясное представление о составляющих 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>, процессах преобразования и использования материалов, энергии, информации, объектов природной и социальной среды.</w:t>
      </w:r>
    </w:p>
    <w:p w:rsidR="005F4F1B" w:rsidRPr="00D0452A" w:rsidRDefault="005F4F1B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 w:rsidR="001A52B4">
        <w:rPr>
          <w:rFonts w:ascii="Times New Roman" w:hAnsi="Times New Roman" w:cs="Times New Roman"/>
          <w:sz w:val="28"/>
          <w:szCs w:val="28"/>
        </w:rPr>
        <w:t>Всероссийско</w:t>
      </w:r>
      <w:r w:rsidR="00CA5C39">
        <w:rPr>
          <w:rFonts w:ascii="Times New Roman" w:hAnsi="Times New Roman" w:cs="Times New Roman"/>
          <w:sz w:val="28"/>
          <w:szCs w:val="28"/>
        </w:rPr>
        <w:t>й</w:t>
      </w:r>
      <w:r w:rsidRPr="00D0452A">
        <w:rPr>
          <w:rFonts w:ascii="Times New Roman" w:hAnsi="Times New Roman" w:cs="Times New Roman"/>
          <w:sz w:val="28"/>
          <w:szCs w:val="28"/>
        </w:rPr>
        <w:t xml:space="preserve"> олимпиад</w:t>
      </w:r>
      <w:r w:rsidR="00D0452A" w:rsidRPr="00D0452A">
        <w:rPr>
          <w:rFonts w:ascii="Times New Roman" w:hAnsi="Times New Roman" w:cs="Times New Roman"/>
          <w:sz w:val="28"/>
          <w:szCs w:val="28"/>
        </w:rPr>
        <w:t>ы</w:t>
      </w:r>
      <w:r w:rsidR="001A52B4">
        <w:rPr>
          <w:rFonts w:ascii="Times New Roman" w:hAnsi="Times New Roman" w:cs="Times New Roman"/>
          <w:sz w:val="28"/>
          <w:szCs w:val="28"/>
        </w:rPr>
        <w:t xml:space="preserve"> школьников</w:t>
      </w:r>
      <w:r w:rsidRPr="00D0452A">
        <w:rPr>
          <w:rFonts w:ascii="Times New Roman" w:hAnsi="Times New Roman" w:cs="Times New Roman"/>
          <w:sz w:val="28"/>
          <w:szCs w:val="28"/>
        </w:rPr>
        <w:t xml:space="preserve"> по </w:t>
      </w:r>
      <w:r w:rsidR="00D0452A" w:rsidRPr="00D0452A">
        <w:rPr>
          <w:rFonts w:ascii="Times New Roman" w:hAnsi="Times New Roman" w:cs="Times New Roman"/>
          <w:sz w:val="28"/>
          <w:szCs w:val="28"/>
        </w:rPr>
        <w:t>технологии</w:t>
      </w:r>
      <w:r w:rsidRPr="00D0452A">
        <w:rPr>
          <w:rFonts w:ascii="Times New Roman" w:hAnsi="Times New Roman" w:cs="Times New Roman"/>
          <w:sz w:val="28"/>
          <w:szCs w:val="28"/>
        </w:rPr>
        <w:t xml:space="preserve"> проводится в три тура: теоретический, практический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и</w:t>
      </w:r>
      <w:r w:rsidRPr="00D0452A">
        <w:rPr>
          <w:rFonts w:ascii="Times New Roman" w:hAnsi="Times New Roman" w:cs="Times New Roman"/>
          <w:sz w:val="28"/>
          <w:szCs w:val="28"/>
        </w:rPr>
        <w:t xml:space="preserve"> проектировочный</w:t>
      </w:r>
      <w:r w:rsidR="001A52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F1B" w:rsidRPr="00D0452A" w:rsidRDefault="001A52B4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муниципальном этапе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олим</w:t>
      </w:r>
      <w:r w:rsidR="005F4F1B" w:rsidRPr="00D0452A">
        <w:rPr>
          <w:rFonts w:ascii="Times New Roman" w:hAnsi="Times New Roman" w:cs="Times New Roman"/>
          <w:sz w:val="28"/>
          <w:szCs w:val="28"/>
        </w:rPr>
        <w:t>пиады, конкурсантам предлагаются тестовые задачи как закрытого, так и от</w:t>
      </w:r>
      <w:r>
        <w:rPr>
          <w:rFonts w:ascii="Times New Roman" w:hAnsi="Times New Roman" w:cs="Times New Roman"/>
          <w:sz w:val="28"/>
          <w:szCs w:val="28"/>
        </w:rPr>
        <w:t xml:space="preserve">крытого типа, </w:t>
      </w:r>
      <w:r w:rsidR="00650A92" w:rsidRPr="00EB2F9D">
        <w:rPr>
          <w:rFonts w:ascii="Times New Roman" w:hAnsi="Times New Roman" w:cs="Times New Roman"/>
          <w:sz w:val="28"/>
          <w:szCs w:val="28"/>
        </w:rPr>
        <w:t>когда участнику требуется вписать ответ самостоятельно в отведенном для этого месте.</w:t>
      </w:r>
      <w:r w:rsidR="005F4F1B" w:rsidRPr="00D04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52A" w:rsidRDefault="005F4F1B" w:rsidP="00945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ab/>
      </w:r>
      <w:r w:rsidR="00D0452A" w:rsidRPr="00D0452A">
        <w:rPr>
          <w:rFonts w:ascii="Times New Roman" w:hAnsi="Times New Roman" w:cs="Times New Roman"/>
          <w:sz w:val="28"/>
          <w:szCs w:val="28"/>
        </w:rPr>
        <w:t>Содержание</w:t>
      </w:r>
      <w:r w:rsidR="00D0452A">
        <w:rPr>
          <w:rFonts w:ascii="Times New Roman" w:hAnsi="Times New Roman" w:cs="Times New Roman"/>
          <w:sz w:val="28"/>
          <w:szCs w:val="28"/>
        </w:rPr>
        <w:t xml:space="preserve"> тестов отражает направления и темы,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изученные учащимися и позволи</w:t>
      </w:r>
      <w:r w:rsidR="00D0452A">
        <w:rPr>
          <w:rFonts w:ascii="Times New Roman" w:hAnsi="Times New Roman" w:cs="Times New Roman"/>
          <w:sz w:val="28"/>
          <w:szCs w:val="28"/>
        </w:rPr>
        <w:t>ть оценить зн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ания и умения </w:t>
      </w:r>
      <w:r w:rsidR="00D0452A">
        <w:rPr>
          <w:rFonts w:ascii="Times New Roman" w:hAnsi="Times New Roman" w:cs="Times New Roman"/>
          <w:sz w:val="28"/>
          <w:szCs w:val="28"/>
        </w:rPr>
        <w:t xml:space="preserve">их использовать на практике. </w:t>
      </w:r>
      <w:r w:rsidR="00EA1808" w:rsidRPr="00EA1808">
        <w:rPr>
          <w:rFonts w:ascii="Times New Roman" w:hAnsi="Times New Roman" w:cs="Times New Roman"/>
          <w:sz w:val="28"/>
          <w:szCs w:val="28"/>
        </w:rPr>
        <w:t>В сод</w:t>
      </w:r>
      <w:r w:rsidR="00EA1808">
        <w:rPr>
          <w:rFonts w:ascii="Times New Roman" w:hAnsi="Times New Roman" w:cs="Times New Roman"/>
          <w:sz w:val="28"/>
          <w:szCs w:val="28"/>
        </w:rPr>
        <w:t xml:space="preserve">ержании разрабатываемых тестов </w:t>
      </w:r>
      <w:r w:rsidR="00EA1808" w:rsidRPr="00EA1808">
        <w:rPr>
          <w:rFonts w:ascii="Times New Roman" w:hAnsi="Times New Roman" w:cs="Times New Roman"/>
          <w:sz w:val="28"/>
          <w:szCs w:val="28"/>
        </w:rPr>
        <w:t>представлены все разделы программы пре</w:t>
      </w:r>
      <w:r w:rsidR="00EA1808">
        <w:rPr>
          <w:rFonts w:ascii="Times New Roman" w:hAnsi="Times New Roman" w:cs="Times New Roman"/>
          <w:sz w:val="28"/>
          <w:szCs w:val="28"/>
        </w:rPr>
        <w:t xml:space="preserve">дметной области «Технология». </w:t>
      </w:r>
      <w:r w:rsidR="00EA1808" w:rsidRPr="00EB2F9D">
        <w:rPr>
          <w:rFonts w:ascii="Times New Roman" w:hAnsi="Times New Roman" w:cs="Times New Roman"/>
          <w:sz w:val="28"/>
          <w:szCs w:val="28"/>
        </w:rPr>
        <w:t>Задания отобраны по принципу «накопленного опыта»</w:t>
      </w:r>
      <w:r w:rsidR="008C004E">
        <w:rPr>
          <w:rFonts w:ascii="Times New Roman" w:hAnsi="Times New Roman" w:cs="Times New Roman"/>
          <w:sz w:val="28"/>
          <w:szCs w:val="28"/>
        </w:rPr>
        <w:t>, конкурсные задания составлены с учетом пройденного материала в 5-8 классах</w:t>
      </w:r>
      <w:r w:rsidR="00EA1808" w:rsidRPr="00EB2F9D">
        <w:rPr>
          <w:rFonts w:ascii="Times New Roman" w:hAnsi="Times New Roman" w:cs="Times New Roman"/>
          <w:sz w:val="28"/>
          <w:szCs w:val="28"/>
        </w:rPr>
        <w:t>.</w:t>
      </w:r>
      <w:r w:rsidR="0094514D">
        <w:rPr>
          <w:rFonts w:ascii="Times New Roman" w:hAnsi="Times New Roman" w:cs="Times New Roman"/>
          <w:sz w:val="28"/>
          <w:szCs w:val="28"/>
        </w:rPr>
        <w:t xml:space="preserve"> В теоретический тур олимпиады включены задания, которые помогут выявить знания и понимание </w:t>
      </w:r>
      <w:r w:rsidR="0094514D" w:rsidRPr="0094514D">
        <w:rPr>
          <w:rFonts w:ascii="Times New Roman" w:hAnsi="Times New Roman" w:cs="Times New Roman"/>
          <w:sz w:val="28"/>
          <w:szCs w:val="28"/>
        </w:rPr>
        <w:t xml:space="preserve">учащимися </w:t>
      </w:r>
      <w:proofErr w:type="spellStart"/>
      <w:r w:rsidR="0094514D" w:rsidRPr="0094514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94514D" w:rsidRPr="0094514D">
        <w:rPr>
          <w:rFonts w:ascii="Times New Roman" w:hAnsi="Times New Roman" w:cs="Times New Roman"/>
          <w:sz w:val="28"/>
          <w:szCs w:val="28"/>
        </w:rPr>
        <w:t xml:space="preserve"> связей, на основе которых формируются </w:t>
      </w:r>
      <w:proofErr w:type="spellStart"/>
      <w:r w:rsidR="0094514D" w:rsidRPr="0094514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94514D" w:rsidRPr="0094514D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C539B9" w:rsidRPr="00D0452A" w:rsidRDefault="00C539B9" w:rsidP="00C539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Для удобства подсчета результатов конкурса за каждый правильно выполненный тест участник конкурса получает один балл. Если тест выполнен неправильно или только частично ноль баллов. Не следует ставить оценку в полбалла за тест, выполненный наполовину.</w:t>
      </w:r>
    </w:p>
    <w:p w:rsidR="00D0452A" w:rsidRPr="00D0452A" w:rsidRDefault="00D0452A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задание для 9</w:t>
      </w:r>
      <w:r w:rsidRPr="00D0452A">
        <w:rPr>
          <w:rFonts w:ascii="Times New Roman" w:hAnsi="Times New Roman" w:cs="Times New Roman"/>
          <w:sz w:val="28"/>
          <w:szCs w:val="28"/>
        </w:rPr>
        <w:t xml:space="preserve"> класса подготовлено по следующим разделам предмета «Технология»: «Конструирование и моделирование» и «Технология изготовления швейных изделий».</w:t>
      </w:r>
    </w:p>
    <w:p w:rsidR="00D0452A" w:rsidRPr="00D0452A" w:rsidRDefault="00D0452A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Олимпиадные задания практического тура направлены на выявление и оценку у конкурсантов умений и навыков:</w:t>
      </w:r>
    </w:p>
    <w:p w:rsidR="00D0452A" w:rsidRPr="00D0452A" w:rsidRDefault="00D0452A" w:rsidP="00D0452A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составления конструкторской и технологической документации;</w:t>
      </w:r>
    </w:p>
    <w:p w:rsidR="00D0452A" w:rsidRPr="00D0452A" w:rsidRDefault="00D0452A" w:rsidP="00D0452A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моделирования объекта труда;</w:t>
      </w:r>
    </w:p>
    <w:p w:rsidR="00D0452A" w:rsidRPr="00D0452A" w:rsidRDefault="00D0452A" w:rsidP="00D0452A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определения последовательности технологических операций;</w:t>
      </w:r>
    </w:p>
    <w:p w:rsidR="00D0452A" w:rsidRDefault="00D0452A" w:rsidP="00D0452A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подготовки, организации и планирования трудовой деятельности на рабочем месте с учетом имеющихся ресурсов и условий.</w:t>
      </w:r>
    </w:p>
    <w:p w:rsidR="00B651B0" w:rsidRPr="00B651B0" w:rsidRDefault="00B651B0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B0">
        <w:rPr>
          <w:rFonts w:ascii="Times New Roman" w:hAnsi="Times New Roman" w:cs="Times New Roman"/>
          <w:sz w:val="28"/>
          <w:szCs w:val="28"/>
        </w:rPr>
        <w:t xml:space="preserve">Степень сложности </w:t>
      </w:r>
      <w:r w:rsidR="00854BF5">
        <w:rPr>
          <w:rFonts w:ascii="Times New Roman" w:hAnsi="Times New Roman" w:cs="Times New Roman"/>
          <w:sz w:val="28"/>
          <w:szCs w:val="28"/>
        </w:rPr>
        <w:t>задания</w:t>
      </w:r>
      <w:r w:rsidRPr="00B651B0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="009A00CD">
        <w:rPr>
          <w:rFonts w:ascii="Times New Roman" w:hAnsi="Times New Roman" w:cs="Times New Roman"/>
          <w:sz w:val="28"/>
          <w:szCs w:val="28"/>
        </w:rPr>
        <w:t>ует</w:t>
      </w:r>
      <w:r w:rsidRPr="00B651B0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CA5C39">
        <w:rPr>
          <w:rFonts w:ascii="Times New Roman" w:hAnsi="Times New Roman" w:cs="Times New Roman"/>
          <w:sz w:val="28"/>
          <w:szCs w:val="28"/>
        </w:rPr>
        <w:t>теоретической</w:t>
      </w:r>
      <w:r w:rsidRPr="00B651B0">
        <w:rPr>
          <w:rFonts w:ascii="Times New Roman" w:hAnsi="Times New Roman" w:cs="Times New Roman"/>
          <w:sz w:val="28"/>
          <w:szCs w:val="28"/>
        </w:rPr>
        <w:t xml:space="preserve"> и практической подготовки учащихся в данной возрастной группе. </w:t>
      </w:r>
    </w:p>
    <w:p w:rsidR="009B43FF" w:rsidRPr="00D0452A" w:rsidRDefault="009A00CD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51B0" w:rsidRPr="00B651B0">
        <w:rPr>
          <w:rFonts w:ascii="Times New Roman" w:hAnsi="Times New Roman" w:cs="Times New Roman"/>
          <w:sz w:val="28"/>
          <w:szCs w:val="28"/>
        </w:rPr>
        <w:t>рактическ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 по конструированию и моделированию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854BF5">
        <w:rPr>
          <w:rFonts w:ascii="Times New Roman" w:hAnsi="Times New Roman" w:cs="Times New Roman"/>
          <w:sz w:val="28"/>
          <w:szCs w:val="28"/>
        </w:rPr>
        <w:t xml:space="preserve"> в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себя эскиз модели, описание модели и чертеж основы швейного изделия. </w:t>
      </w:r>
      <w:r w:rsidR="00B651B0" w:rsidRPr="00B651B0">
        <w:rPr>
          <w:rFonts w:ascii="Times New Roman" w:hAnsi="Times New Roman" w:cs="Times New Roman"/>
          <w:sz w:val="28"/>
          <w:szCs w:val="28"/>
        </w:rPr>
        <w:lastRenderedPageBreak/>
        <w:t xml:space="preserve">Внимательно рассмотрев эскиз и прочитав описание модели, учащиеся должны выполнить моделирование, т.е. нанести новые линии </w:t>
      </w:r>
      <w:r w:rsidR="009B43FF">
        <w:rPr>
          <w:rFonts w:ascii="Times New Roman" w:hAnsi="Times New Roman" w:cs="Times New Roman"/>
          <w:sz w:val="28"/>
          <w:szCs w:val="28"/>
        </w:rPr>
        <w:t xml:space="preserve">фасона на чертеж </w:t>
      </w:r>
      <w:r w:rsidR="00B651B0" w:rsidRPr="00B651B0">
        <w:rPr>
          <w:rFonts w:ascii="Times New Roman" w:hAnsi="Times New Roman" w:cs="Times New Roman"/>
          <w:sz w:val="28"/>
          <w:szCs w:val="28"/>
        </w:rPr>
        <w:t>основы.</w:t>
      </w:r>
      <w:r w:rsid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Такие практические задания позволяют оценить навыки участников муниципальной олимпиады </w:t>
      </w:r>
      <w:r w:rsidR="00854BF5">
        <w:rPr>
          <w:rFonts w:ascii="Times New Roman" w:hAnsi="Times New Roman" w:cs="Times New Roman"/>
          <w:sz w:val="28"/>
          <w:szCs w:val="28"/>
        </w:rPr>
        <w:t xml:space="preserve">в нанесении на чертеж основы модельных особенностей и знания последующей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технологической </w:t>
      </w:r>
      <w:r w:rsidR="00854BF5">
        <w:rPr>
          <w:rFonts w:ascii="Times New Roman" w:hAnsi="Times New Roman" w:cs="Times New Roman"/>
          <w:sz w:val="28"/>
          <w:szCs w:val="28"/>
        </w:rPr>
        <w:t>обработки изделия, выявить степень развития у участников Олимпиады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пространственного </w:t>
      </w:r>
      <w:r w:rsidR="00854BF5">
        <w:rPr>
          <w:rFonts w:ascii="Times New Roman" w:hAnsi="Times New Roman" w:cs="Times New Roman"/>
          <w:sz w:val="28"/>
          <w:szCs w:val="28"/>
        </w:rPr>
        <w:t>воображения, художественного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854BF5">
        <w:rPr>
          <w:rFonts w:ascii="Times New Roman" w:hAnsi="Times New Roman" w:cs="Times New Roman"/>
          <w:sz w:val="28"/>
          <w:szCs w:val="28"/>
        </w:rPr>
        <w:t xml:space="preserve">вкуса, абстрактного </w:t>
      </w:r>
      <w:r w:rsidR="009B2DC2">
        <w:rPr>
          <w:rFonts w:ascii="Times New Roman" w:hAnsi="Times New Roman" w:cs="Times New Roman"/>
          <w:sz w:val="28"/>
          <w:szCs w:val="28"/>
        </w:rPr>
        <w:t>мышления.</w:t>
      </w:r>
    </w:p>
    <w:p w:rsidR="00D0452A" w:rsidRPr="00D0452A" w:rsidRDefault="00D0452A" w:rsidP="00854B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 xml:space="preserve">Для выполнения практических заданий у каждого участника должно быть свое рабочее место, оснащенное следующими материалами, инструментами и приспособлениями: </w:t>
      </w:r>
    </w:p>
    <w:p w:rsidR="00D0452A" w:rsidRPr="00D0452A" w:rsidRDefault="0094514D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:rsidR="00D0452A" w:rsidRPr="00D0452A" w:rsidRDefault="00D0452A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- чертежные инструменты (линейка, карандаш, ластик).</w:t>
      </w:r>
    </w:p>
    <w:p w:rsidR="00D0452A" w:rsidRPr="00D0452A" w:rsidRDefault="00D0452A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- 1 лист цветной бумаги (для каждого участника олимпиады);</w:t>
      </w:r>
    </w:p>
    <w:p w:rsidR="00D0452A" w:rsidRPr="00D0452A" w:rsidRDefault="00D0452A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- ножницы;</w:t>
      </w:r>
    </w:p>
    <w:p w:rsidR="00D0452A" w:rsidRPr="00D0452A" w:rsidRDefault="00D0452A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- клей;</w:t>
      </w:r>
    </w:p>
    <w:p w:rsidR="00D0452A" w:rsidRPr="00D0452A" w:rsidRDefault="00D0452A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  <w:r w:rsidR="0094514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0452A" w:rsidRPr="00D0452A" w:rsidRDefault="00D0452A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 xml:space="preserve">При оценке практических заданий большую помощь оказывают заранее разработанные и подготовленные карты пооперационного контроля практических работ. В этих картах весь технологический процесс изготовления изделия разбивается на отдельные операции, каждая из которых оценивается определенным количеством баллов, одинаковым для всех участников. </w:t>
      </w:r>
    </w:p>
    <w:p w:rsidR="00D0452A" w:rsidRPr="00D0452A" w:rsidRDefault="00CE68F7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Предложенная м</w:t>
      </w:r>
      <w:r w:rsidR="00D0452A" w:rsidRPr="00D0452A">
        <w:rPr>
          <w:rFonts w:ascii="Times New Roman" w:hAnsi="Times New Roman" w:cs="Times New Roman"/>
          <w:sz w:val="28"/>
          <w:szCs w:val="28"/>
        </w:rPr>
        <w:t>етодика оценивания олимпиадных заданий позволяет объективно выявить реальный уровень технологической подготовки участников олимпиады.</w:t>
      </w:r>
    </w:p>
    <w:p w:rsidR="00D0452A" w:rsidRPr="00D0452A" w:rsidRDefault="00D0452A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В целом по итогам вы</w:t>
      </w:r>
      <w:r>
        <w:rPr>
          <w:rFonts w:ascii="Times New Roman" w:hAnsi="Times New Roman" w:cs="Times New Roman"/>
          <w:sz w:val="28"/>
          <w:szCs w:val="28"/>
        </w:rPr>
        <w:t>полнения всех заданий учащиеся 9</w:t>
      </w:r>
      <w:r w:rsidRPr="00D0452A">
        <w:rPr>
          <w:rFonts w:ascii="Times New Roman" w:hAnsi="Times New Roman" w:cs="Times New Roman"/>
          <w:sz w:val="28"/>
          <w:szCs w:val="28"/>
        </w:rPr>
        <w:t>-х классов могут получи</w:t>
      </w:r>
      <w:r>
        <w:rPr>
          <w:rFonts w:ascii="Times New Roman" w:hAnsi="Times New Roman" w:cs="Times New Roman"/>
          <w:sz w:val="28"/>
          <w:szCs w:val="28"/>
        </w:rPr>
        <w:t>ть 125</w:t>
      </w:r>
      <w:r w:rsidRPr="00D0452A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D0452A" w:rsidRPr="00D0452A" w:rsidRDefault="00D0452A" w:rsidP="00D045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ab/>
        <w:t>Регламент проведения муниципального этапа включает тестирование учащихся в течение 1</w:t>
      </w:r>
      <w:r w:rsidR="0094514D">
        <w:rPr>
          <w:rFonts w:ascii="Times New Roman" w:hAnsi="Times New Roman" w:cs="Times New Roman"/>
          <w:sz w:val="28"/>
          <w:szCs w:val="28"/>
        </w:rPr>
        <w:t>,5</w:t>
      </w:r>
      <w:r w:rsidRPr="00D0452A">
        <w:rPr>
          <w:rFonts w:ascii="Times New Roman" w:hAnsi="Times New Roman" w:cs="Times New Roman"/>
          <w:sz w:val="28"/>
          <w:szCs w:val="28"/>
        </w:rPr>
        <w:t xml:space="preserve"> часа</w:t>
      </w:r>
      <w:r w:rsidR="007D3939">
        <w:rPr>
          <w:rFonts w:ascii="Times New Roman" w:hAnsi="Times New Roman" w:cs="Times New Roman"/>
          <w:sz w:val="28"/>
          <w:szCs w:val="28"/>
        </w:rPr>
        <w:t xml:space="preserve"> (120 минут)</w:t>
      </w:r>
      <w:r w:rsidRPr="00D0452A">
        <w:rPr>
          <w:rFonts w:ascii="Times New Roman" w:hAnsi="Times New Roman" w:cs="Times New Roman"/>
          <w:sz w:val="28"/>
          <w:szCs w:val="28"/>
        </w:rPr>
        <w:t xml:space="preserve">, выполнение </w:t>
      </w:r>
      <w:r w:rsidR="00150D12">
        <w:rPr>
          <w:rFonts w:ascii="Times New Roman" w:hAnsi="Times New Roman" w:cs="Times New Roman"/>
          <w:sz w:val="28"/>
          <w:szCs w:val="28"/>
        </w:rPr>
        <w:t xml:space="preserve">практических работ в </w:t>
      </w:r>
      <w:r w:rsidR="00150D12">
        <w:rPr>
          <w:rFonts w:ascii="Times New Roman" w:hAnsi="Times New Roman" w:cs="Times New Roman"/>
          <w:sz w:val="28"/>
          <w:szCs w:val="28"/>
        </w:rPr>
        <w:lastRenderedPageBreak/>
        <w:t>течение 2</w:t>
      </w:r>
      <w:r w:rsidRPr="00D0452A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2A1499">
        <w:rPr>
          <w:rFonts w:ascii="Times New Roman" w:hAnsi="Times New Roman" w:cs="Times New Roman"/>
          <w:sz w:val="28"/>
          <w:szCs w:val="28"/>
        </w:rPr>
        <w:t xml:space="preserve"> (90 минут)</w:t>
      </w:r>
      <w:r w:rsidRPr="00D0452A">
        <w:rPr>
          <w:rFonts w:ascii="Times New Roman" w:hAnsi="Times New Roman" w:cs="Times New Roman"/>
          <w:sz w:val="28"/>
          <w:szCs w:val="28"/>
        </w:rPr>
        <w:t xml:space="preserve"> и презентацию проектов. На защиту творческого проекта представляется 8-10 минут.</w:t>
      </w:r>
    </w:p>
    <w:p w:rsidR="0094514D" w:rsidRPr="0094514D" w:rsidRDefault="00D0452A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>Презентация проектов позволяет оценить творческое развитие учащихся. Тематика проектов может быть связана с одним из направлений: «Кулинария», «Рукоделие», «Конструирование и моделирование», «Технология изготовления швейных изделий», «Электротехника», «Сем</w:t>
      </w:r>
      <w:r w:rsidR="00C90F11">
        <w:rPr>
          <w:rFonts w:ascii="Times New Roman" w:hAnsi="Times New Roman" w:cs="Times New Roman"/>
          <w:sz w:val="28"/>
          <w:szCs w:val="28"/>
        </w:rPr>
        <w:t xml:space="preserve">ейная </w:t>
      </w:r>
      <w:r w:rsidRPr="00D0452A">
        <w:rPr>
          <w:rFonts w:ascii="Times New Roman" w:hAnsi="Times New Roman" w:cs="Times New Roman"/>
          <w:sz w:val="28"/>
          <w:szCs w:val="28"/>
        </w:rPr>
        <w:t xml:space="preserve">экономика и основы предпринимательства» «Экологические проблемы производства» «Профориентация и выбор профессии». </w:t>
      </w:r>
      <w:r w:rsidR="0094514D" w:rsidRPr="0094514D">
        <w:rPr>
          <w:rFonts w:ascii="Times New Roman" w:hAnsi="Times New Roman" w:cs="Times New Roman"/>
          <w:sz w:val="28"/>
          <w:szCs w:val="28"/>
        </w:rPr>
        <w:t xml:space="preserve">Учащиеся могут представлять разнообразные проекты по виду доминирующей деятельности: исследовательские, практико-ориентированные, творческие, игровые. 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</w:t>
      </w:r>
    </w:p>
    <w:p w:rsidR="00D0452A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Обращая внимание на особенности оценивания проектов, отметим, что проект, как любая творческая работа, оценивается только методом экспертной оценки. Критерии оценивания проектов школьников представлены в таблице 1.</w:t>
      </w:r>
    </w:p>
    <w:p w:rsidR="0094514D" w:rsidRP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и презентацию проектов – 50. </w:t>
      </w:r>
    </w:p>
    <w:p w:rsid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:rsidR="00A555F5" w:rsidRPr="00D0452A" w:rsidRDefault="00A555F5" w:rsidP="00A555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учащиеся 8-9-х классов могут получить </w:t>
      </w:r>
      <w:r w:rsidRPr="00A555F5">
        <w:rPr>
          <w:rFonts w:ascii="Times New Roman" w:hAnsi="Times New Roman" w:cs="Times New Roman"/>
          <w:sz w:val="28"/>
          <w:szCs w:val="28"/>
        </w:rPr>
        <w:t>125 баллов.</w:t>
      </w:r>
    </w:p>
    <w:p w:rsidR="0094514D" w:rsidRDefault="00945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452A" w:rsidRPr="00D0452A" w:rsidRDefault="00D0452A" w:rsidP="00D0452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D0452A" w:rsidRPr="00D0452A" w:rsidRDefault="00D0452A" w:rsidP="00F62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52A">
        <w:rPr>
          <w:rFonts w:ascii="Times New Roman" w:hAnsi="Times New Roman" w:cs="Times New Roman"/>
          <w:b/>
          <w:sz w:val="28"/>
          <w:szCs w:val="28"/>
        </w:rPr>
        <w:t>Критерии оценки проектов по технологии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40"/>
        <w:gridCol w:w="1080"/>
        <w:gridCol w:w="1080"/>
        <w:gridCol w:w="89"/>
        <w:gridCol w:w="1170"/>
      </w:tblGrid>
      <w:tr w:rsidR="00D0452A" w:rsidRPr="00D0452A" w:rsidTr="004660FC">
        <w:trPr>
          <w:trHeight w:val="247"/>
        </w:trPr>
        <w:tc>
          <w:tcPr>
            <w:tcW w:w="6408" w:type="dxa"/>
            <w:gridSpan w:val="2"/>
            <w:vMerge w:val="restart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>Мах.</w:t>
            </w:r>
          </w:p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участников и тема проекта</w:t>
            </w:r>
          </w:p>
        </w:tc>
      </w:tr>
      <w:tr w:rsidR="00D0452A" w:rsidRPr="00D0452A" w:rsidTr="004660FC">
        <w:trPr>
          <w:trHeight w:val="247"/>
        </w:trPr>
        <w:tc>
          <w:tcPr>
            <w:tcW w:w="6408" w:type="dxa"/>
            <w:gridSpan w:val="2"/>
            <w:vMerge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rPr>
          <w:trHeight w:val="332"/>
        </w:trPr>
        <w:tc>
          <w:tcPr>
            <w:tcW w:w="9827" w:type="dxa"/>
            <w:gridSpan w:val="6"/>
            <w:vAlign w:val="center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пояснительной записки проекта (до 10 баллов)</w:t>
            </w: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 xml:space="preserve">Общее оформление 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Сбор информации по теме проекта. Анализа прототипов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Анализ возможных идей. Выбор оптимальных идеи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Выбор технологии изготовления изделия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0" w:type="dxa"/>
          </w:tcPr>
          <w:p w:rsidR="00D0452A" w:rsidRPr="00D0452A" w:rsidRDefault="000E682F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конструкторской </w:t>
            </w:r>
            <w:r w:rsidR="00D0452A" w:rsidRPr="00D0452A">
              <w:rPr>
                <w:rFonts w:ascii="Times New Roman" w:hAnsi="Times New Roman" w:cs="Times New Roman"/>
                <w:sz w:val="24"/>
                <w:szCs w:val="24"/>
              </w:rPr>
              <w:t>документации, качество графики.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Реклама изделия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rPr>
          <w:trHeight w:val="260"/>
        </w:trPr>
        <w:tc>
          <w:tcPr>
            <w:tcW w:w="9827" w:type="dxa"/>
            <w:gridSpan w:val="6"/>
            <w:vAlign w:val="center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>Оценка изделия (до 25 баллов)</w:t>
            </w: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Оригинальность конструкции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Качество изделия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Практическая значимость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rPr>
          <w:trHeight w:val="431"/>
        </w:trPr>
        <w:tc>
          <w:tcPr>
            <w:tcW w:w="9827" w:type="dxa"/>
            <w:gridSpan w:val="6"/>
            <w:vAlign w:val="center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>Оценка защиты проекта (до 15 баллов)</w:t>
            </w: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проблемы и темы проекта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Четкость и ясность изложения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 xml:space="preserve">Глубина знаний и эрудиция 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Время изложения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468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D0452A" w:rsidTr="004660FC">
        <w:tc>
          <w:tcPr>
            <w:tcW w:w="6408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5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  <w:r w:rsidRPr="00D0452A">
              <w:rPr>
                <w:rFonts w:ascii="Times New Roman" w:hAnsi="Times New Roman" w:cs="Times New Roman"/>
                <w:sz w:val="24"/>
                <w:szCs w:val="24"/>
              </w:rPr>
              <w:t>(до 50 баллов)</w:t>
            </w: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D0452A" w:rsidRDefault="00D0452A" w:rsidP="00A052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52A" w:rsidRDefault="00D0452A" w:rsidP="00A0523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D0452A" w:rsidSect="00194F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790" w:rsidRDefault="00052790" w:rsidP="006C67EE">
      <w:pPr>
        <w:spacing w:after="0" w:line="240" w:lineRule="auto"/>
      </w:pPr>
      <w:r>
        <w:separator/>
      </w:r>
    </w:p>
  </w:endnote>
  <w:endnote w:type="continuationSeparator" w:id="0">
    <w:p w:rsidR="00052790" w:rsidRDefault="00052790" w:rsidP="006C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894744"/>
      <w:docPartObj>
        <w:docPartGallery w:val="Page Numbers (Bottom of Page)"/>
        <w:docPartUnique/>
      </w:docPartObj>
    </w:sdtPr>
    <w:sdtEndPr/>
    <w:sdtContent>
      <w:p w:rsidR="006C67EE" w:rsidRDefault="006C67E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82F">
          <w:rPr>
            <w:noProof/>
          </w:rPr>
          <w:t>5</w:t>
        </w:r>
        <w:r>
          <w:fldChar w:fldCharType="end"/>
        </w:r>
      </w:p>
    </w:sdtContent>
  </w:sdt>
  <w:p w:rsidR="006C67EE" w:rsidRDefault="006C67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790" w:rsidRDefault="00052790" w:rsidP="006C67EE">
      <w:pPr>
        <w:spacing w:after="0" w:line="240" w:lineRule="auto"/>
      </w:pPr>
      <w:r>
        <w:separator/>
      </w:r>
    </w:p>
  </w:footnote>
  <w:footnote w:type="continuationSeparator" w:id="0">
    <w:p w:rsidR="00052790" w:rsidRDefault="00052790" w:rsidP="006C6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36"/>
    <w:rsid w:val="00052790"/>
    <w:rsid w:val="000E682F"/>
    <w:rsid w:val="00150D12"/>
    <w:rsid w:val="001854E1"/>
    <w:rsid w:val="00194F22"/>
    <w:rsid w:val="001A52B4"/>
    <w:rsid w:val="002A1499"/>
    <w:rsid w:val="002F7FCC"/>
    <w:rsid w:val="00351736"/>
    <w:rsid w:val="004660FC"/>
    <w:rsid w:val="00477DBF"/>
    <w:rsid w:val="005009D9"/>
    <w:rsid w:val="005746CA"/>
    <w:rsid w:val="005E5BF9"/>
    <w:rsid w:val="005F4F1B"/>
    <w:rsid w:val="00642CFB"/>
    <w:rsid w:val="00650A92"/>
    <w:rsid w:val="00681BA4"/>
    <w:rsid w:val="006C54D5"/>
    <w:rsid w:val="006C67EE"/>
    <w:rsid w:val="007A7B73"/>
    <w:rsid w:val="007D3939"/>
    <w:rsid w:val="00854BF5"/>
    <w:rsid w:val="008C004E"/>
    <w:rsid w:val="0094514D"/>
    <w:rsid w:val="009A00CD"/>
    <w:rsid w:val="009B2DC2"/>
    <w:rsid w:val="009B43FF"/>
    <w:rsid w:val="00A05236"/>
    <w:rsid w:val="00A15748"/>
    <w:rsid w:val="00A555F5"/>
    <w:rsid w:val="00AE06C5"/>
    <w:rsid w:val="00B651B0"/>
    <w:rsid w:val="00BB65F2"/>
    <w:rsid w:val="00C31B38"/>
    <w:rsid w:val="00C539B9"/>
    <w:rsid w:val="00C90F11"/>
    <w:rsid w:val="00CA5C39"/>
    <w:rsid w:val="00CE68F7"/>
    <w:rsid w:val="00D0452A"/>
    <w:rsid w:val="00EA1808"/>
    <w:rsid w:val="00F6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DC840-7CA7-49E2-B362-05E729DD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F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7EE"/>
  </w:style>
  <w:style w:type="paragraph" w:styleId="a6">
    <w:name w:val="footer"/>
    <w:basedOn w:val="a"/>
    <w:link w:val="a7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Oleg</cp:lastModifiedBy>
  <cp:revision>34</cp:revision>
  <dcterms:created xsi:type="dcterms:W3CDTF">2013-11-06T05:44:00Z</dcterms:created>
  <dcterms:modified xsi:type="dcterms:W3CDTF">2014-11-02T15:59:00Z</dcterms:modified>
</cp:coreProperties>
</file>